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01D5E" w14:textId="77777777" w:rsidR="0027567F" w:rsidRPr="007F62FF" w:rsidRDefault="0027567F" w:rsidP="0027567F">
      <w:pPr>
        <w:jc w:val="both"/>
        <w:rPr>
          <w:b/>
          <w:lang w:val="bs-Latn-BA" w:eastAsia="bs-Latn-BA"/>
        </w:rPr>
      </w:pPr>
      <w:r w:rsidRPr="007F62FF">
        <w:rPr>
          <w:b/>
          <w:lang w:val="bs-Latn-BA" w:eastAsia="bs-Latn-BA"/>
        </w:rPr>
        <w:t>Број:</w:t>
      </w:r>
    </w:p>
    <w:p w14:paraId="6749C02F" w14:textId="6579B275" w:rsidR="00A00BA7" w:rsidRPr="007F62FF" w:rsidRDefault="007F62FF" w:rsidP="0027567F">
      <w:pPr>
        <w:jc w:val="both"/>
        <w:rPr>
          <w:b/>
          <w:lang w:val="sr-Latn-BA" w:eastAsia="bs-Latn-BA"/>
        </w:rPr>
      </w:pPr>
      <w:r w:rsidRPr="007F62FF">
        <w:rPr>
          <w:b/>
          <w:lang w:val="sr-Cyrl-BA" w:eastAsia="bs-Latn-BA"/>
        </w:rPr>
        <w:t xml:space="preserve">Дана: </w:t>
      </w:r>
      <w:r w:rsidR="0027567F" w:rsidRPr="007F62FF">
        <w:rPr>
          <w:b/>
          <w:lang w:val="bs-Latn-BA" w:eastAsia="bs-Latn-BA"/>
        </w:rPr>
        <w:t>___.____.2021. године</w:t>
      </w:r>
    </w:p>
    <w:p w14:paraId="30D5594B" w14:textId="121F1D1E" w:rsidR="00A00BA7" w:rsidRPr="007F62FF" w:rsidRDefault="00A00BA7" w:rsidP="002C1FBF">
      <w:pPr>
        <w:jc w:val="both"/>
        <w:rPr>
          <w:b/>
          <w:bCs/>
          <w:lang w:val="de-DE"/>
        </w:rPr>
      </w:pPr>
    </w:p>
    <w:p w14:paraId="4EACB5AE" w14:textId="7B07795B" w:rsidR="0027567F" w:rsidRPr="007F62FF" w:rsidRDefault="0027567F" w:rsidP="002C1FBF">
      <w:pPr>
        <w:jc w:val="both"/>
        <w:rPr>
          <w:b/>
          <w:bCs/>
          <w:lang w:val="sr-Cyrl-BA"/>
        </w:rPr>
      </w:pPr>
      <w:r w:rsidRPr="007F62FF">
        <w:rPr>
          <w:lang w:val="sr-Cyrl-BA"/>
        </w:rPr>
        <w:t>На основу члана</w:t>
      </w:r>
      <w:r w:rsidR="007F62FF" w:rsidRPr="007F62FF">
        <w:rPr>
          <w:lang w:val="sr-Latn-BA"/>
        </w:rPr>
        <w:t xml:space="preserve"> 5</w:t>
      </w:r>
      <w:r w:rsidRPr="007F62FF">
        <w:rPr>
          <w:lang w:val="sr-Cyrl-BA"/>
        </w:rPr>
        <w:t>.</w:t>
      </w:r>
      <w:r w:rsidR="007F62FF" w:rsidRPr="007F62FF">
        <w:rPr>
          <w:lang w:val="sr-Latn-BA"/>
        </w:rPr>
        <w:t xml:space="preserve"> </w:t>
      </w:r>
      <w:r w:rsidR="007F62FF" w:rsidRPr="007F62FF">
        <w:rPr>
          <w:lang w:val="sr-Cyrl-BA"/>
        </w:rPr>
        <w:t>тачка и)</w:t>
      </w:r>
      <w:r w:rsidRPr="007F62FF">
        <w:rPr>
          <w:lang w:val="sr-Cyrl-BA"/>
        </w:rPr>
        <w:t xml:space="preserve"> Закона о </w:t>
      </w:r>
      <w:r w:rsidR="007F62FF" w:rsidRPr="007F62FF">
        <w:rPr>
          <w:lang w:val="sr-Cyrl-BA"/>
        </w:rPr>
        <w:t>јавним предузећима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 xml:space="preserve"> </w:t>
      </w:r>
      <w:r w:rsidR="007F62FF" w:rsidRPr="007F62FF">
        <w:t>РС (Сл .гласник РС бр. 75/04 и 78/11)</w:t>
      </w:r>
      <w:r w:rsidRPr="007F62FF">
        <w:rPr>
          <w:lang w:val="sr-Cyrl-BA"/>
        </w:rPr>
        <w:t xml:space="preserve">, </w:t>
      </w:r>
      <w:r w:rsidR="007B5DE5">
        <w:rPr>
          <w:lang w:val="sr-Cyrl-BA"/>
        </w:rPr>
        <w:t xml:space="preserve">члана 13а Закона о привредним друштвима (Сл. Гласник РС бр. </w:t>
      </w:r>
      <w:r w:rsidR="007B5DE5" w:rsidRPr="000B1AAB">
        <w:rPr>
          <w:lang w:val="sr-Cyrl-BA"/>
        </w:rPr>
        <w:t xml:space="preserve">127/2008, 58/2009, 100/2011, 67/2013, 100/2017 </w:t>
      </w:r>
      <w:r w:rsidR="007B5DE5">
        <w:rPr>
          <w:lang w:val="sr-Cyrl-BA"/>
        </w:rPr>
        <w:t xml:space="preserve">и </w:t>
      </w:r>
      <w:r w:rsidR="007B5DE5" w:rsidRPr="000B1AAB">
        <w:rPr>
          <w:lang w:val="sr-Cyrl-BA"/>
        </w:rPr>
        <w:t>82/2019</w:t>
      </w:r>
      <w:r w:rsidR="007B5DE5">
        <w:rPr>
          <w:lang w:val="sr-Cyrl-BA"/>
        </w:rPr>
        <w:t xml:space="preserve">), </w:t>
      </w:r>
      <w:r w:rsidRPr="007F62FF">
        <w:rPr>
          <w:lang w:val="sr-Cyrl-BA"/>
        </w:rPr>
        <w:t xml:space="preserve">члана 23. Закона о тржишту хартија од вриједности („Службени гласник Републике Српске“ бр. </w:t>
      </w:r>
      <w:r w:rsidRPr="007F62FF">
        <w:rPr>
          <w:lang w:val="sr-Latn-BA"/>
        </w:rPr>
        <w:t xml:space="preserve">92/06 34/09, 30/12, 59/13, 108/13 </w:t>
      </w:r>
      <w:r w:rsidR="00B00536" w:rsidRPr="007F62FF">
        <w:rPr>
          <w:lang w:val="sr-Cyrl-BA"/>
        </w:rPr>
        <w:t xml:space="preserve">и </w:t>
      </w:r>
      <w:r w:rsidRPr="007F62FF">
        <w:rPr>
          <w:lang w:val="sr-Latn-BA"/>
        </w:rPr>
        <w:t>04/17)</w:t>
      </w:r>
      <w:r w:rsidRPr="007F62FF">
        <w:rPr>
          <w:lang w:val="sr-Cyrl-BA"/>
        </w:rPr>
        <w:t>,</w:t>
      </w:r>
      <w:r w:rsidR="007F62FF" w:rsidRPr="007F62FF">
        <w:rPr>
          <w:lang w:val="sr-Cyrl-BA"/>
        </w:rPr>
        <w:t xml:space="preserve"> а у вези са</w:t>
      </w:r>
      <w:r w:rsidRPr="007F62FF">
        <w:rPr>
          <w:lang w:val="sr-Cyrl-BA"/>
        </w:rPr>
        <w:t xml:space="preserve"> Рјешењ</w:t>
      </w:r>
      <w:r w:rsidR="007F62FF" w:rsidRPr="007F62FF">
        <w:rPr>
          <w:lang w:val="sr-Cyrl-BA"/>
        </w:rPr>
        <w:t>ем</w:t>
      </w:r>
      <w:r w:rsidRPr="007F62FF">
        <w:rPr>
          <w:lang w:val="sr-Cyrl-BA"/>
        </w:rPr>
        <w:t xml:space="preserve"> Окружног привредног суда у Добоју, број 60 0 Ст 029351</w:t>
      </w:r>
      <w:r w:rsidR="00C6053D">
        <w:rPr>
          <w:lang w:val="sr-Cyrl-BA"/>
        </w:rPr>
        <w:t xml:space="preserve"> 20</w:t>
      </w:r>
      <w:r w:rsidRPr="007F62FF">
        <w:rPr>
          <w:lang w:val="sr-Cyrl-BA"/>
        </w:rPr>
        <w:t xml:space="preserve"> Рес од 31.12.2020. године, </w:t>
      </w:r>
      <w:r w:rsidR="00E06DB1">
        <w:rPr>
          <w:lang w:val="sr-Cyrl-BA"/>
        </w:rPr>
        <w:t>Закључком Владе Републике Српске</w:t>
      </w:r>
      <w:r w:rsidR="00E06DB1">
        <w:rPr>
          <w:lang w:val="sr-Latn-BA"/>
        </w:rPr>
        <w:t xml:space="preserve"> </w:t>
      </w:r>
      <w:r w:rsidR="00E06DB1">
        <w:rPr>
          <w:lang w:val="sr-Cyrl-BA"/>
        </w:rPr>
        <w:t xml:space="preserve">број: 04/1-012-2-248/21 од 01.04.2021. године, </w:t>
      </w:r>
      <w:r w:rsidR="00E06DB1" w:rsidRPr="007F62FF">
        <w:rPr>
          <w:lang w:val="sr-Cyrl-BA"/>
        </w:rPr>
        <w:t xml:space="preserve">Планом финансијског и оперативног реструктурирања број </w:t>
      </w:r>
      <w:r w:rsidR="00E06DB1">
        <w:rPr>
          <w:lang w:val="sr-Cyrl-BA"/>
        </w:rPr>
        <w:t xml:space="preserve">23451/20 </w:t>
      </w:r>
      <w:r w:rsidR="00E06DB1" w:rsidRPr="007F62FF">
        <w:rPr>
          <w:lang w:val="sr-Cyrl-BA"/>
        </w:rPr>
        <w:t xml:space="preserve">од </w:t>
      </w:r>
      <w:r w:rsidR="00E06DB1">
        <w:rPr>
          <w:lang w:val="sr-Cyrl-BA"/>
        </w:rPr>
        <w:t>11.12.2020.</w:t>
      </w:r>
      <w:r w:rsidR="00E06DB1" w:rsidRPr="007F62FF">
        <w:rPr>
          <w:lang w:val="sr-Cyrl-BA"/>
        </w:rPr>
        <w:t xml:space="preserve"> године </w:t>
      </w:r>
      <w:r w:rsidRPr="007F62FF">
        <w:rPr>
          <w:lang w:val="sr-Cyrl-BA"/>
        </w:rPr>
        <w:t>и члан</w:t>
      </w:r>
      <w:r w:rsidR="007F62FF" w:rsidRPr="007F62FF">
        <w:rPr>
          <w:lang w:val="sr-Cyrl-BA"/>
        </w:rPr>
        <w:t>ом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>40</w:t>
      </w:r>
      <w:r w:rsidRPr="007F62FF">
        <w:rPr>
          <w:lang w:val="sr-Cyrl-BA"/>
        </w:rPr>
        <w:t xml:space="preserve"> Статута Жељезниц</w:t>
      </w:r>
      <w:r w:rsidR="00B42376">
        <w:rPr>
          <w:lang w:val="sr-Cyrl-BA"/>
        </w:rPr>
        <w:t>а</w:t>
      </w:r>
      <w:r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Pr="007F62FF">
        <w:rPr>
          <w:lang w:val="sr-Cyrl-BA"/>
        </w:rPr>
        <w:t>Добој</w:t>
      </w:r>
      <w:r w:rsidR="0019007C" w:rsidRPr="007F62FF">
        <w:rPr>
          <w:lang w:val="sr-Cyrl-BA"/>
        </w:rPr>
        <w:t xml:space="preserve">, </w:t>
      </w:r>
      <w:r w:rsidRPr="007F62FF">
        <w:rPr>
          <w:lang w:val="sr-Cyrl-BA"/>
        </w:rPr>
        <w:t>Скупштина акционара</w:t>
      </w:r>
      <w:r w:rsidR="00B00536" w:rsidRPr="007F62FF">
        <w:rPr>
          <w:lang w:val="sr-Latn-BA"/>
        </w:rPr>
        <w:t xml:space="preserve"> </w:t>
      </w:r>
      <w:r w:rsidR="00B42376" w:rsidRPr="007F62FF">
        <w:rPr>
          <w:lang w:val="sr-Cyrl-BA"/>
        </w:rPr>
        <w:t>Жељезниц</w:t>
      </w:r>
      <w:r w:rsidR="00B42376">
        <w:rPr>
          <w:lang w:val="sr-Cyrl-BA"/>
        </w:rPr>
        <w:t>а</w:t>
      </w:r>
      <w:r w:rsidR="00B42376"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="00B42376" w:rsidRPr="007F62FF">
        <w:rPr>
          <w:lang w:val="sr-Cyrl-BA"/>
        </w:rPr>
        <w:t xml:space="preserve">Добој </w:t>
      </w:r>
      <w:r w:rsidR="00B00536" w:rsidRPr="007F62FF">
        <w:rPr>
          <w:lang w:val="sr-Cyrl-BA"/>
        </w:rPr>
        <w:t xml:space="preserve">на </w:t>
      </w:r>
      <w:r w:rsidR="00B00536" w:rsidRPr="00E06DB1">
        <w:rPr>
          <w:highlight w:val="yellow"/>
          <w:lang w:val="sr-Cyrl-BA"/>
        </w:rPr>
        <w:t>_________</w:t>
      </w:r>
      <w:r w:rsidR="00B00536" w:rsidRPr="007F62FF">
        <w:rPr>
          <w:lang w:val="sr-Cyrl-BA"/>
        </w:rPr>
        <w:t xml:space="preserve"> сједници, одржаној дана </w:t>
      </w:r>
      <w:r w:rsidR="00B42376" w:rsidRPr="00E06DB1">
        <w:rPr>
          <w:highlight w:val="yellow"/>
          <w:lang w:val="sr-Cyrl-BA"/>
        </w:rPr>
        <w:t>___.___.</w:t>
      </w:r>
      <w:r w:rsidR="00B42376">
        <w:rPr>
          <w:lang w:val="sr-Cyrl-BA"/>
        </w:rPr>
        <w:t>2021</w:t>
      </w:r>
      <w:r w:rsidR="00B00536" w:rsidRPr="007F62FF">
        <w:rPr>
          <w:lang w:val="sr-Cyrl-BA"/>
        </w:rPr>
        <w:t>. године, дон</w:t>
      </w:r>
      <w:r w:rsidR="00B42376">
        <w:rPr>
          <w:lang w:val="sr-Cyrl-BA"/>
        </w:rPr>
        <w:t>ијела је</w:t>
      </w:r>
      <w:r w:rsidR="00B00536" w:rsidRPr="007F62FF">
        <w:rPr>
          <w:lang w:val="sr-Cyrl-BA"/>
        </w:rPr>
        <w:t xml:space="preserve"> сљедећу</w:t>
      </w:r>
    </w:p>
    <w:p w14:paraId="45980F01" w14:textId="3E6D809B" w:rsidR="00A00BA7" w:rsidRDefault="00A00BA7" w:rsidP="002C1FBF">
      <w:pPr>
        <w:jc w:val="center"/>
        <w:rPr>
          <w:b/>
        </w:rPr>
      </w:pPr>
    </w:p>
    <w:p w14:paraId="09EB8371" w14:textId="77777777" w:rsidR="00790643" w:rsidRPr="007F62FF" w:rsidRDefault="00790643" w:rsidP="002C1FBF">
      <w:pPr>
        <w:jc w:val="center"/>
        <w:rPr>
          <w:b/>
        </w:rPr>
      </w:pPr>
    </w:p>
    <w:p w14:paraId="7A70DC17" w14:textId="004B48AA" w:rsidR="0019007C" w:rsidRPr="007F62FF" w:rsidRDefault="00B00536" w:rsidP="0019007C">
      <w:pPr>
        <w:jc w:val="center"/>
        <w:rPr>
          <w:b/>
          <w:lang w:val="sr-Cyrl-BA"/>
        </w:rPr>
      </w:pPr>
      <w:r w:rsidRPr="007F62FF">
        <w:rPr>
          <w:b/>
          <w:lang w:val="sr-Cyrl-BA"/>
        </w:rPr>
        <w:t>О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Д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Л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К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</w:p>
    <w:p w14:paraId="1AD0EDC2" w14:textId="43D8A764" w:rsidR="00A00BA7" w:rsidRPr="00B42376" w:rsidRDefault="0019007C" w:rsidP="0019007C">
      <w:pPr>
        <w:jc w:val="center"/>
        <w:rPr>
          <w:lang w:val="sr-Cyrl-BA"/>
        </w:rPr>
      </w:pPr>
      <w:r w:rsidRPr="00B42376">
        <w:rPr>
          <w:lang w:val="sr-Cyrl-BA"/>
        </w:rPr>
        <w:t>о трећој емисији</w:t>
      </w:r>
      <w:r w:rsidR="00BF7F2E" w:rsidRPr="00B42376">
        <w:rPr>
          <w:lang w:val="sr-Cyrl-BA"/>
        </w:rPr>
        <w:t xml:space="preserve"> редовних (обичних)</w:t>
      </w:r>
      <w:r w:rsidRPr="00B42376">
        <w:rPr>
          <w:lang w:val="sr-Cyrl-BA"/>
        </w:rPr>
        <w:t xml:space="preserve"> акција конверзијом дуга у</w:t>
      </w:r>
      <w:r w:rsidR="00FD0021">
        <w:rPr>
          <w:lang w:val="sr-Cyrl-BA"/>
        </w:rPr>
        <w:t xml:space="preserve"> основни</w:t>
      </w:r>
      <w:r w:rsidRPr="00B42376">
        <w:rPr>
          <w:lang w:val="sr-Cyrl-BA"/>
        </w:rPr>
        <w:t xml:space="preserve"> капитал</w:t>
      </w:r>
    </w:p>
    <w:p w14:paraId="5C3DE6AB" w14:textId="77777777" w:rsidR="00A00BA7" w:rsidRPr="007F62FF" w:rsidRDefault="00A00BA7" w:rsidP="006751EB">
      <w:pPr>
        <w:jc w:val="both"/>
      </w:pPr>
    </w:p>
    <w:p w14:paraId="6A635930" w14:textId="77777777" w:rsidR="00A00BA7" w:rsidRPr="00B42376" w:rsidRDefault="00A00BA7" w:rsidP="00B42376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5D50B069" w14:textId="3B733140" w:rsidR="0019007C" w:rsidRPr="007F62FF" w:rsidRDefault="0019007C" w:rsidP="006751EB">
      <w:pPr>
        <w:jc w:val="both"/>
        <w:rPr>
          <w:lang w:val="sr-Cyrl-BA"/>
        </w:rPr>
      </w:pPr>
      <w:r w:rsidRPr="007F62FF">
        <w:rPr>
          <w:lang w:val="sr-Cyrl-BA"/>
        </w:rPr>
        <w:t xml:space="preserve">Овом Одлуком регулише се поступак повећања основног капитала емитовањем треће емисије акција конверзијом дуга у </w:t>
      </w:r>
      <w:r w:rsidR="00572E27">
        <w:rPr>
          <w:lang w:val="sr-Cyrl-BA"/>
        </w:rPr>
        <w:t xml:space="preserve">основни </w:t>
      </w:r>
      <w:r w:rsidRPr="007F62FF">
        <w:rPr>
          <w:lang w:val="sr-Cyrl-BA"/>
        </w:rPr>
        <w:t>капитал, емитента „Жељезнице Републике Српске“ акционарско друштво Добој (у даљем тексту: Емитент).</w:t>
      </w:r>
    </w:p>
    <w:p w14:paraId="36C226E9" w14:textId="77777777" w:rsidR="00A478A9" w:rsidRPr="007F62FF" w:rsidRDefault="00A478A9" w:rsidP="006751EB">
      <w:pPr>
        <w:jc w:val="both"/>
        <w:rPr>
          <w:b/>
          <w:lang w:val="bs-Latn-BA"/>
        </w:rPr>
      </w:pPr>
    </w:p>
    <w:p w14:paraId="515B7842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  <w:rPr>
          <w:lang w:val="sr-Cyrl-CS"/>
        </w:rPr>
      </w:pPr>
    </w:p>
    <w:p w14:paraId="3D216C5F" w14:textId="1A292F56" w:rsidR="00A478A9" w:rsidRPr="007F62FF" w:rsidRDefault="0019007C" w:rsidP="0019007C">
      <w:pPr>
        <w:tabs>
          <w:tab w:val="left" w:pos="4320"/>
        </w:tabs>
        <w:jc w:val="center"/>
        <w:rPr>
          <w:b/>
          <w:bCs/>
          <w:lang w:val="sr-Cyrl-CS"/>
        </w:rPr>
      </w:pPr>
      <w:r w:rsidRPr="007F62FF">
        <w:rPr>
          <w:b/>
          <w:bCs/>
          <w:lang w:val="sr-Cyrl-CS"/>
        </w:rPr>
        <w:t>Пун</w:t>
      </w:r>
      <w:r w:rsidR="001659D5" w:rsidRPr="007F62FF">
        <w:rPr>
          <w:b/>
          <w:bCs/>
          <w:lang w:val="sr-Cyrl-CS"/>
        </w:rPr>
        <w:t>и</w:t>
      </w:r>
      <w:r w:rsidRPr="007F62FF">
        <w:rPr>
          <w:b/>
          <w:bCs/>
          <w:lang w:val="sr-Cyrl-CS"/>
        </w:rPr>
        <w:t xml:space="preserve"> назив и адреса емитента</w:t>
      </w:r>
    </w:p>
    <w:p w14:paraId="6645031A" w14:textId="7538084A" w:rsidR="0019007C" w:rsidRPr="007F62FF" w:rsidRDefault="00D4787B" w:rsidP="006751EB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Cyrl-BA"/>
        </w:rPr>
        <w:t>„Жељезнице Републике Српске“ акционарско друштво Добој</w:t>
      </w:r>
      <w:r w:rsidRPr="007F62FF">
        <w:rPr>
          <w:lang w:val="sr-Latn-BA"/>
        </w:rPr>
        <w:t xml:space="preserve">, </w:t>
      </w:r>
      <w:r w:rsidRPr="007F62FF">
        <w:rPr>
          <w:lang w:val="sr-Cyrl-BA"/>
        </w:rPr>
        <w:t>Светог Саве 71, Добој.</w:t>
      </w:r>
    </w:p>
    <w:p w14:paraId="01A3077B" w14:textId="5C70F318" w:rsidR="00D4787B" w:rsidRPr="007F62FF" w:rsidRDefault="00D4787B" w:rsidP="006751EB">
      <w:pPr>
        <w:tabs>
          <w:tab w:val="left" w:pos="4320"/>
        </w:tabs>
        <w:jc w:val="both"/>
        <w:rPr>
          <w:lang w:val="sr-Cyrl-BA"/>
        </w:rPr>
      </w:pPr>
    </w:p>
    <w:p w14:paraId="742ABF8D" w14:textId="081C19A9" w:rsidR="00D4787B" w:rsidRPr="007F62FF" w:rsidRDefault="00D4787B" w:rsidP="00D4787B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 w:rsidRPr="007F62FF">
        <w:rPr>
          <w:lang w:val="sr-Cyrl-BA"/>
        </w:rPr>
        <w:t xml:space="preserve"> </w:t>
      </w:r>
    </w:p>
    <w:p w14:paraId="39111760" w14:textId="21F65AE4" w:rsidR="00D4787B" w:rsidRPr="007F62FF" w:rsidRDefault="001659D5" w:rsidP="001659D5">
      <w:pPr>
        <w:tabs>
          <w:tab w:val="left" w:pos="4320"/>
        </w:tabs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Ознака и регистарски број у регистру емитената код Комисије за хартије од вриједности РС</w:t>
      </w:r>
    </w:p>
    <w:p w14:paraId="4D0B2A34" w14:textId="39F802DA" w:rsidR="00D4787B" w:rsidRPr="007F62FF" w:rsidRDefault="001659D5" w:rsidP="001659D5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Cyrl-BA"/>
        </w:rPr>
        <w:t>Друштво је регистровано у Регистру емитената хартија од вриједности код Комисије за хартије од вриједности РС, под ознаком ЗЕРС и регистарским бројем: 04-463-548.</w:t>
      </w:r>
    </w:p>
    <w:p w14:paraId="735D46C5" w14:textId="77777777" w:rsidR="00D4787B" w:rsidRPr="007F62FF" w:rsidRDefault="00D4787B" w:rsidP="006751EB">
      <w:pPr>
        <w:tabs>
          <w:tab w:val="left" w:pos="4320"/>
        </w:tabs>
        <w:jc w:val="both"/>
        <w:rPr>
          <w:lang w:val="sr-Cyrl-BA"/>
        </w:rPr>
      </w:pPr>
    </w:p>
    <w:p w14:paraId="6A1592DE" w14:textId="2FA9D073" w:rsidR="0019007C" w:rsidRPr="007F62FF" w:rsidRDefault="001659D5" w:rsidP="001659D5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CS"/>
        </w:rPr>
      </w:pPr>
      <w:r w:rsidRPr="007F62FF">
        <w:rPr>
          <w:lang w:val="sr-Cyrl-CS"/>
        </w:rPr>
        <w:t xml:space="preserve"> </w:t>
      </w:r>
    </w:p>
    <w:p w14:paraId="20AE9DC0" w14:textId="6AC46C5D" w:rsidR="001659D5" w:rsidRPr="007F62FF" w:rsidRDefault="001659D5" w:rsidP="001659D5">
      <w:pPr>
        <w:tabs>
          <w:tab w:val="left" w:pos="4320"/>
        </w:tabs>
        <w:jc w:val="center"/>
        <w:rPr>
          <w:b/>
          <w:bCs/>
          <w:lang w:val="sr-Cyrl-CS"/>
        </w:rPr>
      </w:pPr>
      <w:r w:rsidRPr="007F62FF">
        <w:rPr>
          <w:b/>
          <w:bCs/>
          <w:lang w:val="sr-Cyrl-CS"/>
        </w:rPr>
        <w:t>Врста, редни број емисије, ознака врсте и класе ХОВ, број, номинална вриједност ХОВ и укупна вриједност емисије</w:t>
      </w:r>
    </w:p>
    <w:p w14:paraId="544A5351" w14:textId="0C7E26AC" w:rsidR="001659D5" w:rsidRPr="007F62FF" w:rsidRDefault="001659D5" w:rsidP="006751EB">
      <w:pPr>
        <w:tabs>
          <w:tab w:val="left" w:pos="4320"/>
        </w:tabs>
        <w:jc w:val="both"/>
        <w:rPr>
          <w:lang w:val="sr-Cyrl-CS"/>
        </w:rPr>
      </w:pPr>
    </w:p>
    <w:p w14:paraId="5E9E43C3" w14:textId="5E53304F" w:rsidR="001659D5" w:rsidRPr="007F62FF" w:rsidRDefault="00E5416E" w:rsidP="006751EB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Cyrl-CS"/>
        </w:rPr>
        <w:t xml:space="preserve">Трећом емисијом обичних (редовних) акција, конверзијом дуга у </w:t>
      </w:r>
      <w:r w:rsidR="009350DB">
        <w:rPr>
          <w:lang w:val="sr-Cyrl-CS"/>
        </w:rPr>
        <w:t xml:space="preserve">основни </w:t>
      </w:r>
      <w:r w:rsidRPr="007F62FF">
        <w:rPr>
          <w:lang w:val="sr-Cyrl-CS"/>
        </w:rPr>
        <w:t>капитал</w:t>
      </w:r>
      <w:r w:rsidR="00BF7F2E" w:rsidRPr="007F62FF">
        <w:rPr>
          <w:lang w:val="sr-Cyrl-CS"/>
        </w:rPr>
        <w:t>,</w:t>
      </w:r>
      <w:r w:rsidRPr="007F62FF">
        <w:rPr>
          <w:lang w:val="sr-Cyrl-CS"/>
        </w:rPr>
        <w:t xml:space="preserve"> Емитент емитује 334</w:t>
      </w:r>
      <w:r w:rsidR="00BF7F2E" w:rsidRPr="007F62FF">
        <w:rPr>
          <w:lang w:val="sr-Latn-BA"/>
        </w:rPr>
        <w:t xml:space="preserve">.052.579 </w:t>
      </w:r>
      <w:r w:rsidR="00BF7F2E" w:rsidRPr="007F62FF">
        <w:rPr>
          <w:lang w:val="sr-Cyrl-BA"/>
        </w:rPr>
        <w:t xml:space="preserve">редовних (обичних) акција, класе „А“, номиналне вриједности 1,00 КМ по акцији, укупне номиналне вриједности </w:t>
      </w:r>
      <w:r w:rsidR="00BF7F2E" w:rsidRPr="007F62FF">
        <w:rPr>
          <w:lang w:val="sr-Cyrl-CS"/>
        </w:rPr>
        <w:t>334</w:t>
      </w:r>
      <w:r w:rsidR="00BF7F2E" w:rsidRPr="007F62FF">
        <w:rPr>
          <w:lang w:val="sr-Latn-BA"/>
        </w:rPr>
        <w:t>.052.579</w:t>
      </w:r>
      <w:r w:rsidR="00BF7F2E" w:rsidRPr="007F62FF">
        <w:rPr>
          <w:lang w:val="sr-Cyrl-BA"/>
        </w:rPr>
        <w:t xml:space="preserve"> КМ.</w:t>
      </w:r>
    </w:p>
    <w:p w14:paraId="2B92B779" w14:textId="3695669D" w:rsidR="00BF7F2E" w:rsidRPr="007F62FF" w:rsidRDefault="00BF7F2E" w:rsidP="006751EB">
      <w:pPr>
        <w:tabs>
          <w:tab w:val="left" w:pos="4320"/>
        </w:tabs>
        <w:jc w:val="both"/>
        <w:rPr>
          <w:lang w:val="sr-Cyrl-BA"/>
        </w:rPr>
      </w:pPr>
    </w:p>
    <w:p w14:paraId="1C8E5DB8" w14:textId="536A778D" w:rsidR="00BF7F2E" w:rsidRPr="007F62FF" w:rsidRDefault="00BF7F2E" w:rsidP="00BF7F2E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 w:rsidRPr="007F62FF">
        <w:rPr>
          <w:lang w:val="sr-Cyrl-BA"/>
        </w:rPr>
        <w:t xml:space="preserve"> </w:t>
      </w:r>
    </w:p>
    <w:p w14:paraId="36794C2B" w14:textId="74DD9D92" w:rsidR="00BF7F2E" w:rsidRPr="007F62FF" w:rsidRDefault="00BF7F2E" w:rsidP="0077354C">
      <w:pPr>
        <w:tabs>
          <w:tab w:val="left" w:pos="4320"/>
        </w:tabs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Укупан број и вриједност до сада емитованих ХОВ исте врсте и класе и износ регистрованог основног капитала</w:t>
      </w:r>
    </w:p>
    <w:p w14:paraId="74F2DE8D" w14:textId="2450B272" w:rsidR="0077354C" w:rsidRPr="007F62FF" w:rsidRDefault="0077354C" w:rsidP="0077354C">
      <w:pPr>
        <w:tabs>
          <w:tab w:val="left" w:pos="4320"/>
        </w:tabs>
        <w:jc w:val="center"/>
        <w:rPr>
          <w:b/>
          <w:bCs/>
          <w:lang w:val="sr-Cyrl-BA"/>
        </w:rPr>
      </w:pPr>
    </w:p>
    <w:p w14:paraId="46DA968E" w14:textId="39DCCD0F" w:rsidR="0077354C" w:rsidRPr="007F62FF" w:rsidRDefault="0077354C" w:rsidP="00572E27">
      <w:pPr>
        <w:tabs>
          <w:tab w:val="left" w:pos="4320"/>
        </w:tabs>
        <w:jc w:val="both"/>
        <w:rPr>
          <w:lang w:val="sr-Latn-BA"/>
        </w:rPr>
      </w:pPr>
      <w:r w:rsidRPr="007F62FF">
        <w:rPr>
          <w:lang w:val="sr-Cyrl-BA"/>
        </w:rPr>
        <w:t xml:space="preserve">Емитент је до сада емитовао </w:t>
      </w:r>
      <w:r w:rsidR="00630BE7">
        <w:rPr>
          <w:lang w:val="sr-Cyrl-BA"/>
        </w:rPr>
        <w:t>двије емисије обичних (ред</w:t>
      </w:r>
      <w:r w:rsidR="000333B5">
        <w:rPr>
          <w:lang w:val="sr-Cyrl-BA"/>
        </w:rPr>
        <w:t>о</w:t>
      </w:r>
      <w:r w:rsidR="00630BE7">
        <w:rPr>
          <w:lang w:val="sr-Cyrl-BA"/>
        </w:rPr>
        <w:t>вних) ак</w:t>
      </w:r>
      <w:r w:rsidR="000333B5">
        <w:rPr>
          <w:lang w:val="sr-Cyrl-BA"/>
        </w:rPr>
        <w:t>ц</w:t>
      </w:r>
      <w:r w:rsidR="00630BE7">
        <w:rPr>
          <w:lang w:val="sr-Cyrl-BA"/>
        </w:rPr>
        <w:t>ија</w:t>
      </w:r>
      <w:r w:rsidRPr="007F62FF">
        <w:rPr>
          <w:lang w:val="sr-Cyrl-BA"/>
        </w:rPr>
        <w:t xml:space="preserve"> </w:t>
      </w:r>
      <w:r w:rsidR="00630BE7">
        <w:rPr>
          <w:lang w:val="sr-Cyrl-BA"/>
        </w:rPr>
        <w:t>и то</w:t>
      </w:r>
      <w:r w:rsidRPr="007F62FF">
        <w:rPr>
          <w:lang w:val="sr-Cyrl-BA"/>
        </w:rPr>
        <w:t>:</w:t>
      </w:r>
      <w:r w:rsidRPr="007F62FF">
        <w:rPr>
          <w:lang w:val="sr-Latn-BA"/>
        </w:rPr>
        <w:t xml:space="preserve"> </w:t>
      </w:r>
    </w:p>
    <w:p w14:paraId="4393CD30" w14:textId="6FE9A3FD" w:rsidR="00D63CC0" w:rsidRPr="007F62FF" w:rsidRDefault="00D63CC0" w:rsidP="00647629">
      <w:pPr>
        <w:pStyle w:val="ListParagraph"/>
        <w:numPr>
          <w:ilvl w:val="0"/>
          <w:numId w:val="11"/>
        </w:numPr>
        <w:tabs>
          <w:tab w:val="left" w:pos="4320"/>
        </w:tabs>
        <w:jc w:val="both"/>
        <w:rPr>
          <w:lang w:val="sr-Latn-BA"/>
        </w:rPr>
      </w:pPr>
      <w:r w:rsidRPr="007F62FF">
        <w:rPr>
          <w:lang w:val="sr-Latn-BA"/>
        </w:rPr>
        <w:lastRenderedPageBreak/>
        <w:t xml:space="preserve">245.305.786 </w:t>
      </w:r>
      <w:r w:rsidRPr="007F62FF">
        <w:rPr>
          <w:lang w:val="sr-Cyrl-BA"/>
        </w:rPr>
        <w:t xml:space="preserve">редовних акција из прве емисије јавном понудом, класе „А“ номиналне вриједности 1,00 КМ, у укупном износу </w:t>
      </w:r>
      <w:r w:rsidRPr="007F62FF">
        <w:rPr>
          <w:lang w:val="sr-Latn-BA"/>
        </w:rPr>
        <w:t>245.305.786</w:t>
      </w:r>
      <w:r w:rsidRPr="007F62FF">
        <w:rPr>
          <w:lang w:val="sr-Cyrl-BA"/>
        </w:rPr>
        <w:t>,00 КМ;</w:t>
      </w:r>
    </w:p>
    <w:p w14:paraId="5278FEF5" w14:textId="0E007A35" w:rsidR="0077354C" w:rsidRPr="007F62FF" w:rsidRDefault="00D63CC0" w:rsidP="00647629">
      <w:pPr>
        <w:pStyle w:val="ListParagraph"/>
        <w:numPr>
          <w:ilvl w:val="0"/>
          <w:numId w:val="11"/>
        </w:numPr>
        <w:tabs>
          <w:tab w:val="left" w:pos="4320"/>
        </w:tabs>
        <w:jc w:val="both"/>
        <w:rPr>
          <w:lang w:val="sr-Latn-BA"/>
        </w:rPr>
      </w:pPr>
      <w:r w:rsidRPr="007F62FF">
        <w:rPr>
          <w:lang w:val="sr-Cyrl-BA"/>
        </w:rPr>
        <w:t>50.000</w:t>
      </w:r>
      <w:r w:rsidRPr="007F62FF">
        <w:rPr>
          <w:lang w:val="sr-Latn-BA"/>
        </w:rPr>
        <w:t xml:space="preserve"> </w:t>
      </w:r>
      <w:r w:rsidRPr="007F62FF">
        <w:rPr>
          <w:lang w:val="sr-Cyrl-BA"/>
        </w:rPr>
        <w:t xml:space="preserve">редовних акција из друге емисије по основу смањења основног капитала, класе „А“ номиналне вриједности 1,00 КМ, у укупном износу </w:t>
      </w:r>
      <w:r w:rsidR="002E1B85" w:rsidRPr="007F62FF">
        <w:rPr>
          <w:lang w:val="sr-Cyrl-BA"/>
        </w:rPr>
        <w:t>50.000,00</w:t>
      </w:r>
      <w:r w:rsidRPr="007F62FF">
        <w:rPr>
          <w:lang w:val="sr-Cyrl-BA"/>
        </w:rPr>
        <w:t xml:space="preserve"> КМ</w:t>
      </w:r>
      <w:r w:rsidR="002E1B85" w:rsidRPr="007F62FF">
        <w:rPr>
          <w:lang w:val="sr-Cyrl-BA"/>
        </w:rPr>
        <w:t>.</w:t>
      </w:r>
    </w:p>
    <w:p w14:paraId="281DDB2B" w14:textId="414A46D0" w:rsidR="00720CB8" w:rsidRPr="007F62FF" w:rsidRDefault="00720CB8" w:rsidP="00647629">
      <w:pPr>
        <w:tabs>
          <w:tab w:val="left" w:pos="4320"/>
        </w:tabs>
        <w:jc w:val="both"/>
        <w:rPr>
          <w:lang w:val="sr-Latn-BA"/>
        </w:rPr>
      </w:pPr>
    </w:p>
    <w:p w14:paraId="598B6889" w14:textId="519569DC" w:rsidR="00720CB8" w:rsidRPr="007F62FF" w:rsidRDefault="00720CB8" w:rsidP="00647629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Cyrl-BA"/>
        </w:rPr>
        <w:t xml:space="preserve">Основни капитал Емитента, уписан у судски регистар код Окружног суда </w:t>
      </w:r>
      <w:r w:rsidR="00566783" w:rsidRPr="007F62FF">
        <w:rPr>
          <w:lang w:val="sr-Cyrl-BA"/>
        </w:rPr>
        <w:t>у Добоју, прије доношења ове Одлуке, износи 50.000,00 КМ, а састоји се од 50.000 редовних акција, класе „А“, номиналне вриједности 1,00 КМ по акцији, укупне вриједности 50.000,00 КМ.</w:t>
      </w:r>
    </w:p>
    <w:p w14:paraId="6C0AFEDA" w14:textId="7CDFDA8B" w:rsidR="00566783" w:rsidRPr="007F62FF" w:rsidRDefault="00566783" w:rsidP="00720CB8">
      <w:pPr>
        <w:tabs>
          <w:tab w:val="left" w:pos="4320"/>
        </w:tabs>
        <w:rPr>
          <w:lang w:val="sr-Cyrl-BA"/>
        </w:rPr>
      </w:pPr>
    </w:p>
    <w:p w14:paraId="32CFEF52" w14:textId="77D92409" w:rsidR="00566783" w:rsidRPr="007F62FF" w:rsidRDefault="00566783" w:rsidP="00566783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 w:rsidRPr="007F62FF">
        <w:rPr>
          <w:lang w:val="sr-Cyrl-BA"/>
        </w:rPr>
        <w:t xml:space="preserve"> </w:t>
      </w:r>
    </w:p>
    <w:p w14:paraId="60487723" w14:textId="79383A2A" w:rsidR="00566783" w:rsidRPr="007F62FF" w:rsidRDefault="00566783" w:rsidP="00566783">
      <w:pPr>
        <w:tabs>
          <w:tab w:val="left" w:pos="4320"/>
        </w:tabs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Појединачна права</w:t>
      </w:r>
      <w:r w:rsidR="00C106EA" w:rsidRPr="007F62FF">
        <w:rPr>
          <w:b/>
          <w:bCs/>
          <w:lang w:val="sr-Cyrl-BA"/>
        </w:rPr>
        <w:t xml:space="preserve"> и ограничења права</w:t>
      </w:r>
      <w:r w:rsidRPr="007F62FF">
        <w:rPr>
          <w:b/>
          <w:bCs/>
          <w:lang w:val="sr-Cyrl-BA"/>
        </w:rPr>
        <w:t xml:space="preserve"> из хартија од вриједности – </w:t>
      </w:r>
      <w:r w:rsidRPr="007F62FF">
        <w:rPr>
          <w:b/>
          <w:bCs/>
          <w:lang w:val="sr-Latn-BA"/>
        </w:rPr>
        <w:t xml:space="preserve">CFI </w:t>
      </w:r>
      <w:r w:rsidRPr="007F62FF">
        <w:rPr>
          <w:b/>
          <w:bCs/>
          <w:lang w:val="sr-Cyrl-BA"/>
        </w:rPr>
        <w:t>код</w:t>
      </w:r>
    </w:p>
    <w:p w14:paraId="7AE3EC3D" w14:textId="77777777" w:rsidR="00C106EA" w:rsidRPr="007F62FF" w:rsidRDefault="00C106EA" w:rsidP="00C106EA">
      <w:pPr>
        <w:tabs>
          <w:tab w:val="left" w:pos="4320"/>
        </w:tabs>
        <w:jc w:val="both"/>
        <w:rPr>
          <w:lang w:val="sr-Cyrl-CS"/>
        </w:rPr>
      </w:pPr>
    </w:p>
    <w:p w14:paraId="358414C1" w14:textId="3BC11F8B" w:rsidR="00C106EA" w:rsidRPr="007F62FF" w:rsidRDefault="00C106EA" w:rsidP="00C106EA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Cyrl-CS"/>
        </w:rPr>
        <w:t>Свака р</w:t>
      </w:r>
      <w:r w:rsidR="00566783" w:rsidRPr="007F62FF">
        <w:rPr>
          <w:lang w:val="sr-Cyrl-CS"/>
        </w:rPr>
        <w:t>едовн</w:t>
      </w:r>
      <w:r w:rsidRPr="007F62FF">
        <w:rPr>
          <w:lang w:val="sr-Cyrl-CS"/>
        </w:rPr>
        <w:t>а</w:t>
      </w:r>
      <w:r w:rsidR="00566783" w:rsidRPr="007F62FF">
        <w:rPr>
          <w:lang w:val="sr-Cyrl-CS"/>
        </w:rPr>
        <w:t xml:space="preserve"> (обичн</w:t>
      </w:r>
      <w:r w:rsidRPr="007F62FF">
        <w:rPr>
          <w:lang w:val="sr-Cyrl-CS"/>
        </w:rPr>
        <w:t>а</w:t>
      </w:r>
      <w:r w:rsidR="00566783" w:rsidRPr="007F62FF">
        <w:rPr>
          <w:lang w:val="sr-Cyrl-CS"/>
        </w:rPr>
        <w:t xml:space="preserve">) </w:t>
      </w:r>
      <w:r w:rsidR="00F22406" w:rsidRPr="007F62FF">
        <w:rPr>
          <w:lang w:val="sr-Cyrl-CS"/>
        </w:rPr>
        <w:t xml:space="preserve">акције класе „А“, које гласе на име, </w:t>
      </w:r>
      <w:r w:rsidR="00F22406" w:rsidRPr="007F62FF">
        <w:rPr>
          <w:lang w:val="sr-Latn-BA"/>
        </w:rPr>
        <w:t xml:space="preserve">CFI </w:t>
      </w:r>
      <w:r w:rsidR="00F22406" w:rsidRPr="007F62FF">
        <w:rPr>
          <w:lang w:val="sr-Cyrl-BA"/>
        </w:rPr>
        <w:t xml:space="preserve">код: </w:t>
      </w:r>
      <w:r w:rsidR="00F22406" w:rsidRPr="007F62FF">
        <w:rPr>
          <w:lang w:val="sr-Latn-BA"/>
        </w:rPr>
        <w:t>ESVUFR,</w:t>
      </w:r>
      <w:r w:rsidRPr="007F62FF">
        <w:rPr>
          <w:lang w:val="sr-Cyrl-BA"/>
        </w:rPr>
        <w:t xml:space="preserve"> даје акционару иста права, у складу са законом и Статутом, која укључују нарочито:</w:t>
      </w:r>
    </w:p>
    <w:p w14:paraId="16D846BF" w14:textId="77777777" w:rsidR="003A1481" w:rsidRDefault="003A1481" w:rsidP="003A1481">
      <w:pPr>
        <w:pStyle w:val="ListParagraph"/>
        <w:tabs>
          <w:tab w:val="left" w:pos="4320"/>
        </w:tabs>
        <w:ind w:left="426"/>
        <w:jc w:val="both"/>
        <w:rPr>
          <w:lang w:val="sr-Cyrl-BA"/>
        </w:rPr>
      </w:pPr>
      <w:r>
        <w:rPr>
          <w:lang w:val="sr-Cyrl-BA"/>
        </w:rPr>
        <w:t xml:space="preserve">а) </w:t>
      </w:r>
      <w:r w:rsidR="00C106EA" w:rsidRPr="007F62FF">
        <w:rPr>
          <w:lang w:val="sr-Cyrl-BA"/>
        </w:rPr>
        <w:t>право приступа правним актима и другим документима и информацијама Друштва,</w:t>
      </w:r>
    </w:p>
    <w:p w14:paraId="3D031758" w14:textId="77777777" w:rsidR="003A1481" w:rsidRDefault="003A1481" w:rsidP="003A1481">
      <w:pPr>
        <w:pStyle w:val="ListParagraph"/>
        <w:tabs>
          <w:tab w:val="left" w:pos="4320"/>
        </w:tabs>
        <w:ind w:left="426"/>
        <w:jc w:val="both"/>
        <w:rPr>
          <w:lang w:val="sr-Cyrl-BA"/>
        </w:rPr>
      </w:pPr>
      <w:r>
        <w:rPr>
          <w:lang w:val="sr-Cyrl-BA"/>
        </w:rPr>
        <w:t xml:space="preserve">б) </w:t>
      </w:r>
      <w:r w:rsidR="00C106EA" w:rsidRPr="003A1481">
        <w:rPr>
          <w:lang w:val="sr-Cyrl-BA"/>
        </w:rPr>
        <w:t>право учешћа у раду Скупштине Друштва,</w:t>
      </w:r>
    </w:p>
    <w:p w14:paraId="10B17562" w14:textId="77777777" w:rsidR="003A1481" w:rsidRDefault="003A1481" w:rsidP="003A1481">
      <w:pPr>
        <w:pStyle w:val="ListParagraph"/>
        <w:tabs>
          <w:tab w:val="left" w:pos="4320"/>
        </w:tabs>
        <w:ind w:left="426"/>
        <w:jc w:val="both"/>
        <w:rPr>
          <w:lang w:val="sr-Cyrl-BA"/>
        </w:rPr>
      </w:pPr>
      <w:r>
        <w:rPr>
          <w:lang w:val="sr-Cyrl-BA"/>
        </w:rPr>
        <w:t xml:space="preserve">в) </w:t>
      </w:r>
      <w:r w:rsidR="00C106EA" w:rsidRPr="003A1481">
        <w:rPr>
          <w:lang w:val="sr-Cyrl-BA"/>
        </w:rPr>
        <w:t>право гласа у Скупштини Друштва, тако да једна акција увијек даје право на један</w:t>
      </w:r>
      <w:r>
        <w:rPr>
          <w:lang w:val="sr-Cyrl-BA"/>
        </w:rPr>
        <w:t xml:space="preserve"> </w:t>
      </w:r>
      <w:r w:rsidR="00C106EA" w:rsidRPr="003A1481">
        <w:rPr>
          <w:lang w:val="sr-Cyrl-BA"/>
        </w:rPr>
        <w:t>глас,</w:t>
      </w:r>
    </w:p>
    <w:p w14:paraId="7D881C9E" w14:textId="77777777" w:rsidR="003A1481" w:rsidRDefault="003A1481" w:rsidP="003A1481">
      <w:pPr>
        <w:pStyle w:val="ListParagraph"/>
        <w:tabs>
          <w:tab w:val="left" w:pos="4320"/>
        </w:tabs>
        <w:ind w:left="426"/>
        <w:jc w:val="both"/>
        <w:rPr>
          <w:lang w:val="sr-Cyrl-BA"/>
        </w:rPr>
      </w:pPr>
      <w:r>
        <w:rPr>
          <w:lang w:val="sr-Cyrl-BA"/>
        </w:rPr>
        <w:t xml:space="preserve">г) </w:t>
      </w:r>
      <w:r w:rsidR="00C106EA" w:rsidRPr="003A1481">
        <w:rPr>
          <w:lang w:val="sr-Cyrl-BA"/>
        </w:rPr>
        <w:t>право на исплату дивиденди, након исплате дивиденди на све издате повлашћене</w:t>
      </w:r>
      <w:r>
        <w:rPr>
          <w:lang w:val="sr-Cyrl-BA"/>
        </w:rPr>
        <w:t xml:space="preserve"> </w:t>
      </w:r>
      <w:r w:rsidR="00C106EA" w:rsidRPr="003A1481">
        <w:rPr>
          <w:lang w:val="sr-Cyrl-BA"/>
        </w:rPr>
        <w:t>акције у пуном износу,</w:t>
      </w:r>
    </w:p>
    <w:p w14:paraId="744C5312" w14:textId="77777777" w:rsidR="003A1481" w:rsidRDefault="003A1481" w:rsidP="003A1481">
      <w:pPr>
        <w:pStyle w:val="ListParagraph"/>
        <w:tabs>
          <w:tab w:val="left" w:pos="4320"/>
        </w:tabs>
        <w:ind w:left="426"/>
        <w:jc w:val="both"/>
        <w:rPr>
          <w:lang w:val="sr-Cyrl-BA"/>
        </w:rPr>
      </w:pPr>
      <w:r>
        <w:rPr>
          <w:lang w:val="sr-Cyrl-BA"/>
        </w:rPr>
        <w:t xml:space="preserve">д) </w:t>
      </w:r>
      <w:r w:rsidR="00C106EA" w:rsidRPr="003A1481">
        <w:rPr>
          <w:lang w:val="sr-Cyrl-BA"/>
        </w:rPr>
        <w:t>право учешћа у расподјели ликвидационог вишка по ликвидацији Друштва, а након</w:t>
      </w:r>
      <w:r w:rsidRPr="003A1481">
        <w:rPr>
          <w:lang w:val="sr-Cyrl-BA"/>
        </w:rPr>
        <w:t xml:space="preserve"> </w:t>
      </w:r>
      <w:r w:rsidR="00C106EA" w:rsidRPr="003A1481">
        <w:rPr>
          <w:lang w:val="sr-Cyrl-BA"/>
        </w:rPr>
        <w:t>исплате повјерилаца и акционара било којих повлашћених акција,</w:t>
      </w:r>
    </w:p>
    <w:p w14:paraId="3240ECFF" w14:textId="77777777" w:rsidR="003A1481" w:rsidRDefault="003A1481" w:rsidP="003A1481">
      <w:pPr>
        <w:pStyle w:val="ListParagraph"/>
        <w:tabs>
          <w:tab w:val="left" w:pos="4320"/>
        </w:tabs>
        <w:ind w:left="426"/>
        <w:jc w:val="both"/>
        <w:rPr>
          <w:lang w:val="sr-Cyrl-BA"/>
        </w:rPr>
      </w:pPr>
      <w:r>
        <w:rPr>
          <w:lang w:val="sr-Cyrl-BA"/>
        </w:rPr>
        <w:t xml:space="preserve">ђ) </w:t>
      </w:r>
      <w:r w:rsidR="00C106EA" w:rsidRPr="003A1481">
        <w:rPr>
          <w:lang w:val="sr-Cyrl-BA"/>
        </w:rPr>
        <w:t>право пречег стицања акција из нових емисија и замјенљивих обвезница и</w:t>
      </w:r>
    </w:p>
    <w:p w14:paraId="5FAE2150" w14:textId="3F7CF08F" w:rsidR="00F22406" w:rsidRPr="003A1481" w:rsidRDefault="003A1481" w:rsidP="003A1481">
      <w:pPr>
        <w:pStyle w:val="ListParagraph"/>
        <w:tabs>
          <w:tab w:val="left" w:pos="4320"/>
        </w:tabs>
        <w:ind w:left="426"/>
        <w:jc w:val="both"/>
        <w:rPr>
          <w:lang w:val="sr-Cyrl-BA"/>
        </w:rPr>
      </w:pPr>
      <w:r>
        <w:rPr>
          <w:lang w:val="sr-Cyrl-BA"/>
        </w:rPr>
        <w:t xml:space="preserve">е) </w:t>
      </w:r>
      <w:r w:rsidR="00C106EA" w:rsidRPr="003A1481">
        <w:rPr>
          <w:lang w:val="sr-Cyrl-BA"/>
        </w:rPr>
        <w:t>право располагања акцијама свих врста у складу са законом.</w:t>
      </w:r>
    </w:p>
    <w:p w14:paraId="209BEDB4" w14:textId="18FAD65A" w:rsidR="00566783" w:rsidRPr="007F62FF" w:rsidRDefault="00566783" w:rsidP="003A1481">
      <w:pPr>
        <w:tabs>
          <w:tab w:val="left" w:pos="4320"/>
        </w:tabs>
        <w:ind w:left="426"/>
        <w:jc w:val="both"/>
        <w:rPr>
          <w:lang w:val="sr-Cyrl-CS"/>
        </w:rPr>
      </w:pPr>
    </w:p>
    <w:p w14:paraId="40DBF069" w14:textId="37256B20" w:rsidR="00C106EA" w:rsidRDefault="00C106EA" w:rsidP="00C106EA">
      <w:pPr>
        <w:tabs>
          <w:tab w:val="left" w:pos="4320"/>
        </w:tabs>
        <w:jc w:val="both"/>
        <w:rPr>
          <w:lang w:val="sr-Cyrl-CS"/>
        </w:rPr>
      </w:pPr>
      <w:r w:rsidRPr="007F62FF">
        <w:rPr>
          <w:lang w:val="sr-Cyrl-CS"/>
        </w:rPr>
        <w:t>Обичне акције не могу се претворити у повлашћене акције или друге хартије од вриједности.</w:t>
      </w:r>
    </w:p>
    <w:p w14:paraId="318B87E9" w14:textId="682F0476" w:rsidR="003A1481" w:rsidRPr="007F62FF" w:rsidRDefault="003A1481" w:rsidP="00C106EA">
      <w:pPr>
        <w:tabs>
          <w:tab w:val="left" w:pos="4320"/>
        </w:tabs>
        <w:jc w:val="both"/>
        <w:rPr>
          <w:lang w:val="sr-Cyrl-CS"/>
        </w:rPr>
      </w:pPr>
      <w:r>
        <w:rPr>
          <w:lang w:val="sr-Cyrl-CS"/>
        </w:rPr>
        <w:t>Права из става 1. под тачком г), д) и ђ), овог члана могу се преносити уговором од акционара на трећа лица.</w:t>
      </w:r>
    </w:p>
    <w:p w14:paraId="11DC8BD7" w14:textId="31B1A721" w:rsidR="00C106EA" w:rsidRPr="007F62FF" w:rsidRDefault="00C106EA" w:rsidP="00C106EA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CS"/>
        </w:rPr>
      </w:pPr>
      <w:r w:rsidRPr="007F62FF">
        <w:rPr>
          <w:lang w:val="sr-Cyrl-CS"/>
        </w:rPr>
        <w:t xml:space="preserve"> </w:t>
      </w:r>
    </w:p>
    <w:p w14:paraId="38DD0965" w14:textId="603A0A01" w:rsidR="00C106EA" w:rsidRPr="007F62FF" w:rsidRDefault="00C106EA" w:rsidP="00C106EA">
      <w:pPr>
        <w:tabs>
          <w:tab w:val="left" w:pos="4320"/>
        </w:tabs>
        <w:jc w:val="center"/>
        <w:rPr>
          <w:b/>
          <w:bCs/>
          <w:lang w:val="sr-Cyrl-CS"/>
        </w:rPr>
      </w:pPr>
      <w:r w:rsidRPr="007F62FF">
        <w:rPr>
          <w:b/>
          <w:bCs/>
          <w:lang w:val="sr-Cyrl-CS"/>
        </w:rPr>
        <w:t>Омјер конверзије</w:t>
      </w:r>
    </w:p>
    <w:p w14:paraId="2D9EAF8A" w14:textId="14EACAB6" w:rsidR="00C106EA" w:rsidRPr="007F62FF" w:rsidRDefault="00C106EA" w:rsidP="00C106EA">
      <w:pPr>
        <w:tabs>
          <w:tab w:val="left" w:pos="4320"/>
        </w:tabs>
        <w:jc w:val="center"/>
        <w:rPr>
          <w:b/>
          <w:bCs/>
          <w:lang w:val="sr-Cyrl-CS"/>
        </w:rPr>
      </w:pPr>
    </w:p>
    <w:p w14:paraId="4C4EF588" w14:textId="77777777" w:rsidR="00BB320F" w:rsidRPr="002320CE" w:rsidRDefault="00BB320F" w:rsidP="00BB320F">
      <w:pPr>
        <w:tabs>
          <w:tab w:val="left" w:pos="4320"/>
        </w:tabs>
        <w:jc w:val="both"/>
        <w:rPr>
          <w:lang w:val="sr-Cyrl-BA"/>
        </w:rPr>
      </w:pPr>
      <w:r w:rsidRPr="002320CE">
        <w:rPr>
          <w:lang w:val="sr-Cyrl-BA"/>
        </w:rPr>
        <w:t>Омјер конверзије је 1:1, што значи да се 1,00 КМ дуга, конвертује за 1 редовну (обичну) акцију, номиналне вриједности 1,00 КМ.</w:t>
      </w:r>
    </w:p>
    <w:p w14:paraId="0C2E3A27" w14:textId="77777777" w:rsidR="00BB320F" w:rsidRDefault="00BB320F" w:rsidP="00BB320F">
      <w:pPr>
        <w:tabs>
          <w:tab w:val="left" w:pos="4320"/>
        </w:tabs>
        <w:jc w:val="both"/>
        <w:rPr>
          <w:lang w:val="sr-Cyrl-BA"/>
        </w:rPr>
      </w:pPr>
    </w:p>
    <w:p w14:paraId="6479922E" w14:textId="77777777" w:rsidR="00BB320F" w:rsidRDefault="00BB320F" w:rsidP="00BB320F">
      <w:pPr>
        <w:tabs>
          <w:tab w:val="left" w:pos="4320"/>
        </w:tabs>
        <w:jc w:val="both"/>
        <w:rPr>
          <w:lang w:val="sr-Cyrl-BA"/>
        </w:rPr>
      </w:pPr>
      <w:r w:rsidRPr="00FB05CF">
        <w:rPr>
          <w:lang w:val="sr-Cyrl-BA"/>
        </w:rPr>
        <w:t>Дуг Жељезница Републике Српске</w:t>
      </w:r>
      <w:r>
        <w:rPr>
          <w:lang w:val="sr-Latn-BA"/>
        </w:rPr>
        <w:t xml:space="preserve"> </w:t>
      </w:r>
      <w:r>
        <w:rPr>
          <w:lang w:val="sr-Cyrl-BA"/>
        </w:rPr>
        <w:t>а.д. Добој</w:t>
      </w:r>
      <w:r w:rsidRPr="00FB05CF">
        <w:rPr>
          <w:lang w:val="sr-Cyrl-BA"/>
        </w:rPr>
        <w:t xml:space="preserve"> према Влади Републике Српске, односно Министарству финансија односи се на плаћање дуга према кредиторима за кредите које су Жељезнице Републике Српске </w:t>
      </w:r>
      <w:r>
        <w:rPr>
          <w:lang w:val="sr-Cyrl-BA"/>
        </w:rPr>
        <w:t xml:space="preserve">а.д. Добој </w:t>
      </w:r>
      <w:r w:rsidRPr="00FB05CF">
        <w:rPr>
          <w:lang w:val="sr-Cyrl-BA"/>
        </w:rPr>
        <w:t>узеле за финансирање капиталних инвестиција, као и обрачунати износ камата по уговору о судужништву потписаног између Владе Републике Српске и Жељезница Републике Српске</w:t>
      </w:r>
      <w:r>
        <w:rPr>
          <w:lang w:val="sr-Cyrl-BA"/>
        </w:rPr>
        <w:t xml:space="preserve"> а.д. Добој.</w:t>
      </w:r>
    </w:p>
    <w:p w14:paraId="26E9C867" w14:textId="77777777" w:rsidR="00BB320F" w:rsidRPr="00FB05CF" w:rsidRDefault="00BB320F" w:rsidP="00BB320F">
      <w:pPr>
        <w:tabs>
          <w:tab w:val="left" w:pos="4320"/>
        </w:tabs>
        <w:jc w:val="both"/>
        <w:rPr>
          <w:lang w:val="sr-Cyrl-BA"/>
        </w:rPr>
      </w:pPr>
    </w:p>
    <w:p w14:paraId="71B9DB27" w14:textId="77777777" w:rsidR="00BB320F" w:rsidRDefault="00BB320F" w:rsidP="00BB320F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>С о</w:t>
      </w:r>
      <w:r w:rsidRPr="00FB05CF">
        <w:rPr>
          <w:lang w:val="sr-Cyrl-BA"/>
        </w:rPr>
        <w:t>бзиром</w:t>
      </w:r>
      <w:r>
        <w:rPr>
          <w:lang w:val="sr-Cyrl-BA"/>
        </w:rPr>
        <w:t xml:space="preserve"> на то</w:t>
      </w:r>
      <w:r w:rsidRPr="00FB05CF">
        <w:rPr>
          <w:lang w:val="sr-Cyrl-BA"/>
        </w:rPr>
        <w:t xml:space="preserve"> да </w:t>
      </w:r>
      <w:r>
        <w:rPr>
          <w:lang w:val="sr-Cyrl-BA"/>
        </w:rPr>
        <w:t>су</w:t>
      </w:r>
      <w:r w:rsidRPr="00FB05CF">
        <w:rPr>
          <w:lang w:val="sr-Cyrl-BA"/>
        </w:rPr>
        <w:t xml:space="preserve"> предметни дуг </w:t>
      </w:r>
      <w:r>
        <w:rPr>
          <w:lang w:val="sr-Cyrl-BA"/>
        </w:rPr>
        <w:t xml:space="preserve">као и </w:t>
      </w:r>
      <w:r w:rsidRPr="00FB05CF">
        <w:rPr>
          <w:lang w:val="sr-Cyrl-BA"/>
        </w:rPr>
        <w:t xml:space="preserve">камате по уговору </w:t>
      </w:r>
      <w:r>
        <w:rPr>
          <w:lang w:val="sr-Cyrl-BA"/>
        </w:rPr>
        <w:t xml:space="preserve">о судужништву </w:t>
      </w:r>
      <w:r w:rsidRPr="00FB05CF">
        <w:rPr>
          <w:lang w:val="sr-Cyrl-BA"/>
        </w:rPr>
        <w:t>изражен</w:t>
      </w:r>
      <w:r>
        <w:rPr>
          <w:lang w:val="sr-Cyrl-BA"/>
        </w:rPr>
        <w:t>и</w:t>
      </w:r>
      <w:r w:rsidRPr="00FB05CF">
        <w:rPr>
          <w:lang w:val="sr-Cyrl-BA"/>
        </w:rPr>
        <w:t xml:space="preserve"> у номиналном износу и као так</w:t>
      </w:r>
      <w:r>
        <w:rPr>
          <w:lang w:val="sr-Cyrl-BA"/>
        </w:rPr>
        <w:t>ви</w:t>
      </w:r>
      <w:r w:rsidRPr="00FB05CF">
        <w:rPr>
          <w:lang w:val="sr-Cyrl-BA"/>
        </w:rPr>
        <w:t xml:space="preserve"> пријављен</w:t>
      </w:r>
      <w:r>
        <w:rPr>
          <w:lang w:val="sr-Cyrl-BA"/>
        </w:rPr>
        <w:t>и</w:t>
      </w:r>
      <w:r w:rsidRPr="00FB05CF">
        <w:rPr>
          <w:lang w:val="sr-Cyrl-BA"/>
        </w:rPr>
        <w:t xml:space="preserve"> у поступку финансијског и оперативног реструкт</w:t>
      </w:r>
      <w:r>
        <w:rPr>
          <w:lang w:val="sr-Cyrl-BA"/>
        </w:rPr>
        <w:t>урирања у складу са Законом о стечају утврђује се номинални омјер конверзије како је наведено у ставу 1 овог члана.</w:t>
      </w:r>
    </w:p>
    <w:p w14:paraId="021948CE" w14:textId="77777777" w:rsidR="00BB320F" w:rsidRDefault="00BB320F" w:rsidP="00BB320F">
      <w:pPr>
        <w:tabs>
          <w:tab w:val="left" w:pos="4320"/>
        </w:tabs>
        <w:jc w:val="both"/>
        <w:rPr>
          <w:lang w:val="sr-Cyrl-BA"/>
        </w:rPr>
      </w:pPr>
    </w:p>
    <w:p w14:paraId="1F0AAE07" w14:textId="77777777" w:rsidR="00BB320F" w:rsidRPr="00A823EA" w:rsidRDefault="00BB320F" w:rsidP="00BB320F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>С тим у вези је и Закључак Владе Републике Српске број:</w:t>
      </w:r>
      <w:r w:rsidRPr="0080688B">
        <w:rPr>
          <w:lang w:val="sr-Cyrl-BA"/>
        </w:rPr>
        <w:t xml:space="preserve"> </w:t>
      </w:r>
      <w:r>
        <w:rPr>
          <w:lang w:val="sr-Cyrl-BA"/>
        </w:rPr>
        <w:t>04/1-012-2-248/21 од 01.04.2021. године.</w:t>
      </w:r>
    </w:p>
    <w:p w14:paraId="0CF9304A" w14:textId="4EBE45AC" w:rsidR="00A66F4A" w:rsidRDefault="00A66F4A" w:rsidP="00C106EA">
      <w:pPr>
        <w:tabs>
          <w:tab w:val="left" w:pos="4320"/>
        </w:tabs>
        <w:rPr>
          <w:lang w:val="sr-Cyrl-CS"/>
        </w:rPr>
      </w:pPr>
    </w:p>
    <w:p w14:paraId="7483B990" w14:textId="79E08AF4" w:rsidR="00A66F4A" w:rsidRDefault="00A66F4A" w:rsidP="00A66F4A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CS"/>
        </w:rPr>
      </w:pPr>
      <w:r>
        <w:rPr>
          <w:lang w:val="sr-Cyrl-CS"/>
        </w:rPr>
        <w:t xml:space="preserve"> </w:t>
      </w:r>
    </w:p>
    <w:p w14:paraId="363FBADC" w14:textId="49266FC2" w:rsidR="00A66F4A" w:rsidRDefault="00A66F4A" w:rsidP="00A66F4A">
      <w:pPr>
        <w:tabs>
          <w:tab w:val="left" w:pos="4320"/>
        </w:tabs>
        <w:jc w:val="center"/>
        <w:rPr>
          <w:b/>
          <w:bCs/>
          <w:lang w:val="sr-Cyrl-CS"/>
        </w:rPr>
      </w:pPr>
      <w:r w:rsidRPr="00A66F4A">
        <w:rPr>
          <w:b/>
          <w:bCs/>
          <w:lang w:val="sr-Cyrl-CS"/>
        </w:rPr>
        <w:t>Списак појединачних потраживања која су предмет конверзије по врстама и износу и лица чија се потраживања конвертују у акције</w:t>
      </w:r>
    </w:p>
    <w:p w14:paraId="629A4A67" w14:textId="542544F5" w:rsidR="00A66F4A" w:rsidRDefault="00A66F4A" w:rsidP="00A66F4A">
      <w:pPr>
        <w:tabs>
          <w:tab w:val="left" w:pos="4320"/>
        </w:tabs>
        <w:jc w:val="center"/>
        <w:rPr>
          <w:b/>
          <w:bCs/>
          <w:lang w:val="sr-Cyrl-CS"/>
        </w:rPr>
      </w:pPr>
    </w:p>
    <w:p w14:paraId="7E18A597" w14:textId="33D57918" w:rsidR="00630BE7" w:rsidRDefault="00A66F4A" w:rsidP="006D2B51">
      <w:pPr>
        <w:tabs>
          <w:tab w:val="left" w:pos="4320"/>
        </w:tabs>
        <w:jc w:val="both"/>
        <w:rPr>
          <w:lang w:val="sr-Latn-BA"/>
        </w:rPr>
      </w:pPr>
      <w:r>
        <w:rPr>
          <w:lang w:val="sr-Cyrl-CS"/>
        </w:rPr>
        <w:t>1. Влад</w:t>
      </w:r>
      <w:r w:rsidR="00427C4C">
        <w:rPr>
          <w:lang w:val="sr-Latn-BA"/>
        </w:rPr>
        <w:t>a</w:t>
      </w:r>
      <w:r>
        <w:rPr>
          <w:lang w:val="sr-Cyrl-CS"/>
        </w:rPr>
        <w:t xml:space="preserve"> Републике Српске, адреса: </w:t>
      </w:r>
      <w:r w:rsidRPr="00A66F4A">
        <w:rPr>
          <w:lang w:val="sr-Cyrl-CS"/>
        </w:rPr>
        <w:t>Трг Републике Српске 1</w:t>
      </w:r>
      <w:r>
        <w:rPr>
          <w:lang w:val="sr-Cyrl-CS"/>
        </w:rPr>
        <w:t>, Бања Лука,</w:t>
      </w:r>
      <w:r w:rsidR="00572E27">
        <w:rPr>
          <w:lang w:val="sr-Cyrl-CS"/>
        </w:rPr>
        <w:t xml:space="preserve"> </w:t>
      </w:r>
      <w:r>
        <w:rPr>
          <w:lang w:val="sr-Cyrl-CS"/>
        </w:rPr>
        <w:t>износ потраживања које је предмет конверзије је 334.052.579 КМ.</w:t>
      </w:r>
      <w:r w:rsidR="00417D6C">
        <w:rPr>
          <w:lang w:val="sr-Latn-BA"/>
        </w:rPr>
        <w:t xml:space="preserve"> </w:t>
      </w:r>
    </w:p>
    <w:p w14:paraId="1F936696" w14:textId="74D34C4D" w:rsidR="00417D6C" w:rsidRDefault="00417D6C" w:rsidP="006D2B51">
      <w:pPr>
        <w:tabs>
          <w:tab w:val="left" w:pos="4320"/>
        </w:tabs>
        <w:jc w:val="both"/>
        <w:rPr>
          <w:lang w:val="sr-Latn-BA"/>
        </w:rPr>
      </w:pPr>
    </w:p>
    <w:p w14:paraId="69230E92" w14:textId="71AFD178" w:rsidR="00417D6C" w:rsidRPr="00417D6C" w:rsidRDefault="00417D6C" w:rsidP="006D2B51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 xml:space="preserve">Детаљан </w:t>
      </w:r>
      <w:r w:rsidR="006B2934">
        <w:rPr>
          <w:lang w:val="sr-Cyrl-BA"/>
        </w:rPr>
        <w:t>преглед</w:t>
      </w:r>
      <w:r>
        <w:rPr>
          <w:lang w:val="sr-Cyrl-BA"/>
        </w:rPr>
        <w:t xml:space="preserve"> потраживања из претходног става </w:t>
      </w:r>
      <w:r w:rsidR="00651FB4">
        <w:rPr>
          <w:lang w:val="sr-Cyrl-BA"/>
        </w:rPr>
        <w:t xml:space="preserve">овог члана </w:t>
      </w:r>
      <w:r>
        <w:rPr>
          <w:lang w:val="sr-Cyrl-BA"/>
        </w:rPr>
        <w:t>по врсти и износу се налази у прилогу ове Одлуке.</w:t>
      </w:r>
    </w:p>
    <w:p w14:paraId="1098099C" w14:textId="33B56EA7" w:rsidR="00630BE7" w:rsidRDefault="00630BE7" w:rsidP="006D2B51">
      <w:pPr>
        <w:tabs>
          <w:tab w:val="left" w:pos="4320"/>
        </w:tabs>
        <w:jc w:val="both"/>
        <w:rPr>
          <w:lang w:val="sr-Cyrl-CS"/>
        </w:rPr>
      </w:pPr>
    </w:p>
    <w:p w14:paraId="068B856F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</w:pPr>
    </w:p>
    <w:p w14:paraId="4846DCE3" w14:textId="26E50D77" w:rsidR="006751EB" w:rsidRPr="007F62FF" w:rsidRDefault="00C106EA" w:rsidP="00C106EA">
      <w:pPr>
        <w:tabs>
          <w:tab w:val="num" w:pos="720"/>
          <w:tab w:val="left" w:pos="4320"/>
        </w:tabs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Агент емисије</w:t>
      </w:r>
    </w:p>
    <w:p w14:paraId="59C4D60A" w14:textId="4DEA9359" w:rsidR="00C106EA" w:rsidRPr="007F62FF" w:rsidRDefault="00C106EA" w:rsidP="006751EB">
      <w:pPr>
        <w:tabs>
          <w:tab w:val="left" w:pos="4320"/>
        </w:tabs>
        <w:jc w:val="both"/>
        <w:rPr>
          <w:lang w:val="sr-Cyrl-CS"/>
        </w:rPr>
      </w:pPr>
    </w:p>
    <w:p w14:paraId="3B23A8C8" w14:textId="3733DC37" w:rsidR="00C106EA" w:rsidRPr="007F62FF" w:rsidRDefault="00C106EA" w:rsidP="006751EB">
      <w:pPr>
        <w:tabs>
          <w:tab w:val="left" w:pos="4320"/>
        </w:tabs>
        <w:jc w:val="both"/>
        <w:rPr>
          <w:lang w:val="sr-Cyrl-CS"/>
        </w:rPr>
      </w:pPr>
      <w:r w:rsidRPr="007F62FF">
        <w:rPr>
          <w:lang w:val="sr-Cyrl-CS"/>
        </w:rPr>
        <w:t xml:space="preserve">Агент треће </w:t>
      </w:r>
      <w:r w:rsidR="00F60EBB" w:rsidRPr="007F62FF">
        <w:rPr>
          <w:lang w:val="sr-Cyrl-BA"/>
        </w:rPr>
        <w:t>емисије акција конверзијом дуга у</w:t>
      </w:r>
      <w:r w:rsidR="00A035DE">
        <w:rPr>
          <w:lang w:val="sr-Cyrl-BA"/>
        </w:rPr>
        <w:t xml:space="preserve"> основни</w:t>
      </w:r>
      <w:r w:rsidR="00F60EBB" w:rsidRPr="007F62FF">
        <w:rPr>
          <w:lang w:val="sr-Cyrl-BA"/>
        </w:rPr>
        <w:t xml:space="preserve"> капитал, емитента „Жељезнице Републике Српске“ акционарско друштво Добој је „Адвантис брокер“ а.д. Бања Лука.</w:t>
      </w:r>
    </w:p>
    <w:p w14:paraId="4B63FD4C" w14:textId="77777777" w:rsidR="00823219" w:rsidRPr="007F62FF" w:rsidRDefault="00823219" w:rsidP="006751EB">
      <w:pPr>
        <w:tabs>
          <w:tab w:val="left" w:pos="4320"/>
        </w:tabs>
        <w:jc w:val="both"/>
      </w:pPr>
    </w:p>
    <w:p w14:paraId="736A27D3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</w:pPr>
    </w:p>
    <w:p w14:paraId="4A86C642" w14:textId="1714099B" w:rsidR="00A00BA7" w:rsidRPr="007F62FF" w:rsidRDefault="00F60EBB" w:rsidP="00F60EBB">
      <w:pPr>
        <w:tabs>
          <w:tab w:val="left" w:pos="4320"/>
        </w:tabs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Име, презиме и функција овлаштених лица Емитента за спровођење треће емисије акција</w:t>
      </w:r>
    </w:p>
    <w:p w14:paraId="76C13807" w14:textId="6D8F51A3" w:rsidR="00F60EBB" w:rsidRPr="007F62FF" w:rsidRDefault="00F60EBB" w:rsidP="00F60EBB">
      <w:pPr>
        <w:tabs>
          <w:tab w:val="left" w:pos="4320"/>
        </w:tabs>
        <w:jc w:val="center"/>
        <w:rPr>
          <w:b/>
          <w:bCs/>
          <w:lang w:val="sr-Cyrl-BA"/>
        </w:rPr>
      </w:pPr>
    </w:p>
    <w:p w14:paraId="2E3BC60A" w14:textId="0E55480E" w:rsidR="00F60EBB" w:rsidRPr="007F62FF" w:rsidRDefault="00F60EBB" w:rsidP="00F60EBB">
      <w:pPr>
        <w:tabs>
          <w:tab w:val="left" w:pos="4320"/>
        </w:tabs>
        <w:rPr>
          <w:lang w:val="sr-Cyrl-BA"/>
        </w:rPr>
      </w:pPr>
      <w:r w:rsidRPr="007F62FF">
        <w:rPr>
          <w:lang w:val="sr-Cyrl-BA"/>
        </w:rPr>
        <w:t>За спровођење ове одлуке надлежан је в.д. генералног директора Жељко Радић.</w:t>
      </w:r>
    </w:p>
    <w:p w14:paraId="3F88FD5E" w14:textId="77777777" w:rsidR="00F60EBB" w:rsidRPr="007F62FF" w:rsidRDefault="00F60EBB" w:rsidP="006751EB">
      <w:pPr>
        <w:tabs>
          <w:tab w:val="left" w:pos="4320"/>
        </w:tabs>
        <w:jc w:val="both"/>
        <w:rPr>
          <w:lang w:val="sr-Cyrl-CS"/>
        </w:rPr>
      </w:pPr>
    </w:p>
    <w:p w14:paraId="19AFF49D" w14:textId="1D946440" w:rsidR="00B65222" w:rsidRPr="007F62FF" w:rsidRDefault="00F60EBB" w:rsidP="006751EB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Latn-BA"/>
        </w:rPr>
        <w:t xml:space="preserve">Овлашћује се </w:t>
      </w:r>
      <w:r w:rsidRPr="007F62FF">
        <w:rPr>
          <w:lang w:val="sr-Cyrl-BA"/>
        </w:rPr>
        <w:t xml:space="preserve">Надзорни одбор Емитента </w:t>
      </w:r>
      <w:r w:rsidRPr="007F62FF">
        <w:rPr>
          <w:lang w:val="sr-Latn-BA"/>
        </w:rPr>
        <w:t>да може вршити измјене и допуне ове Одлуке у складу са евентуалним примједбама Комисије за хартије од вриједности Републике Српске</w:t>
      </w:r>
      <w:r w:rsidRPr="007F62FF">
        <w:rPr>
          <w:lang w:val="sr-Cyrl-BA"/>
        </w:rPr>
        <w:t xml:space="preserve">, </w:t>
      </w:r>
      <w:r w:rsidRPr="007F62FF">
        <w:rPr>
          <w:lang w:val="sr-Latn-BA"/>
        </w:rPr>
        <w:t>Централног регистра хартија од вриједности а.д. Бања Лука</w:t>
      </w:r>
      <w:r w:rsidRPr="007F62FF">
        <w:rPr>
          <w:lang w:val="sr-Cyrl-BA"/>
        </w:rPr>
        <w:t xml:space="preserve"> и Окружног привредног суда у Добоју.</w:t>
      </w:r>
    </w:p>
    <w:p w14:paraId="40B74445" w14:textId="77777777" w:rsidR="00F60EBB" w:rsidRPr="007F62FF" w:rsidRDefault="00F60EBB" w:rsidP="006751EB">
      <w:pPr>
        <w:tabs>
          <w:tab w:val="left" w:pos="4320"/>
        </w:tabs>
        <w:jc w:val="both"/>
      </w:pPr>
    </w:p>
    <w:p w14:paraId="0E47EA21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77EDA537" w14:textId="77777777" w:rsidR="00E67EB9" w:rsidRPr="007F62FF" w:rsidRDefault="00E67EB9" w:rsidP="006751EB"/>
    <w:p w14:paraId="7E8E0856" w14:textId="5FE57E24" w:rsidR="00911C92" w:rsidRDefault="00F60EBB" w:rsidP="006751EB">
      <w:pPr>
        <w:rPr>
          <w:lang w:val="sr-Cyrl-CS"/>
        </w:rPr>
      </w:pPr>
      <w:r w:rsidRPr="007F62FF">
        <w:rPr>
          <w:lang w:val="sr-Cyrl-CS"/>
        </w:rPr>
        <w:t>Ова Одлука ступа на снагу даном доношења.</w:t>
      </w:r>
    </w:p>
    <w:p w14:paraId="02251089" w14:textId="77777777" w:rsidR="00790643" w:rsidRPr="007F62FF" w:rsidRDefault="00790643" w:rsidP="006751EB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A00BA7" w:rsidRPr="007F62FF" w14:paraId="6EAFD33C" w14:textId="77777777" w:rsidTr="00911C92">
        <w:trPr>
          <w:trHeight w:val="763"/>
          <w:jc w:val="right"/>
        </w:trPr>
        <w:tc>
          <w:tcPr>
            <w:tcW w:w="4218" w:type="dxa"/>
            <w:tcBorders>
              <w:bottom w:val="single" w:sz="4" w:space="0" w:color="auto"/>
            </w:tcBorders>
          </w:tcPr>
          <w:p w14:paraId="65C9DE6F" w14:textId="1296FFDA" w:rsidR="00A00BA7" w:rsidRPr="007F62FF" w:rsidRDefault="00790643" w:rsidP="00911C92">
            <w:pPr>
              <w:jc w:val="center"/>
              <w:rPr>
                <w:b/>
                <w:lang w:val="sr-Cyrl-BA"/>
              </w:rPr>
            </w:pPr>
            <w:r w:rsidRPr="007F62FF">
              <w:rPr>
                <w:b/>
                <w:lang w:val="sr-Cyrl-BA"/>
              </w:rPr>
              <w:t>ПРЕДСЈЕДНИК СКУПШТИНЕ</w:t>
            </w:r>
          </w:p>
          <w:p w14:paraId="1FEE342A" w14:textId="440B0F7E" w:rsidR="0036405F" w:rsidRPr="007F62FF" w:rsidRDefault="0036405F" w:rsidP="00911C92">
            <w:pPr>
              <w:jc w:val="left"/>
            </w:pPr>
          </w:p>
          <w:p w14:paraId="0C6736D9" w14:textId="1D88B0AA" w:rsidR="0036405F" w:rsidRPr="007F62FF" w:rsidRDefault="0036405F" w:rsidP="00911C92">
            <w:pPr>
              <w:jc w:val="left"/>
            </w:pPr>
          </w:p>
        </w:tc>
      </w:tr>
    </w:tbl>
    <w:p w14:paraId="6A478BAC" w14:textId="77777777" w:rsidR="002C1FBF" w:rsidRPr="007F62FF" w:rsidRDefault="002C1FBF" w:rsidP="0067440C"/>
    <w:sectPr w:rsidR="002C1FBF" w:rsidRPr="007F62FF" w:rsidSect="00823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E57D8" w14:textId="77777777" w:rsidR="00E5467C" w:rsidRDefault="00E5467C" w:rsidP="00077BD7">
      <w:r>
        <w:separator/>
      </w:r>
    </w:p>
  </w:endnote>
  <w:endnote w:type="continuationSeparator" w:id="0">
    <w:p w14:paraId="314A8A67" w14:textId="77777777" w:rsidR="00E5467C" w:rsidRDefault="00E5467C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1A46" w14:textId="77777777" w:rsidR="006E7543" w:rsidRDefault="006E75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96DFD" w14:textId="60A85082" w:rsidR="00B42376" w:rsidRDefault="00B42376">
    <w:pPr>
      <w:pStyle w:val="Footer"/>
    </w:pPr>
    <w:r w:rsidRPr="002B3F3B">
      <w:rPr>
        <w:noProof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5F317" w14:textId="77777777" w:rsidR="006E7543" w:rsidRDefault="006E7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34D46" w14:textId="77777777" w:rsidR="00E5467C" w:rsidRDefault="00E5467C" w:rsidP="00077BD7">
      <w:r>
        <w:separator/>
      </w:r>
    </w:p>
  </w:footnote>
  <w:footnote w:type="continuationSeparator" w:id="0">
    <w:p w14:paraId="53EDB847" w14:textId="77777777" w:rsidR="00E5467C" w:rsidRDefault="00E5467C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236A0" w14:textId="77777777" w:rsidR="006E7543" w:rsidRDefault="006E75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16132" w14:textId="25346AEE" w:rsidR="007F62FF" w:rsidRPr="00210D04" w:rsidRDefault="007F62FF" w:rsidP="002C1FBF">
    <w:pPr>
      <w:pStyle w:val="Header"/>
      <w:jc w:val="right"/>
      <w:rPr>
        <w:sz w:val="20"/>
        <w:szCs w:val="20"/>
        <w:lang w:val="sr-Cyrl-BA"/>
      </w:rPr>
    </w:pPr>
    <w:r w:rsidRPr="00210D04">
      <w:rPr>
        <w:noProof/>
        <w:lang w:val="sr-Latn-B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7F62FF" w:rsidRPr="006A03B1" w:rsidRDefault="007F62FF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7F62FF" w:rsidRDefault="007F62FF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7F62FF" w:rsidRPr="006A03B1" w:rsidRDefault="007F62FF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7F62FF" w:rsidRDefault="007F62FF" w:rsidP="007F62FF"/>
                  </w:txbxContent>
                </v:textbox>
              </v:shape>
            </v:group>
          </w:pict>
        </mc:Fallback>
      </mc:AlternateContent>
    </w:r>
    <w:r w:rsidR="006E7543">
      <w:rPr>
        <w:lang w:val="sr-Cyrl-BA"/>
      </w:rPr>
      <w:t>ПРИЈЕДЛОГ</w:t>
    </w:r>
  </w:p>
  <w:p w14:paraId="359B61A1" w14:textId="0DC18683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sr-Latn-B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7F62FF" w:rsidRPr="00AE51CD" w:rsidRDefault="007F62FF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ЖЕЉЕЗНИЦЕ РЕПУБЛИКЕ СРПСКЕ АД</w:t>
                          </w:r>
                        </w:p>
                        <w:p w14:paraId="4A73C20C" w14:textId="77777777" w:rsidR="007F62FF" w:rsidRPr="00B07AE0" w:rsidRDefault="007F62FF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" filled="f" stroked="f">
              <v:textbox>
                <w:txbxContent>
                  <w:p w14:paraId="01EF0A88" w14:textId="77777777" w:rsidR="007F62FF" w:rsidRPr="00AE51CD" w:rsidRDefault="007F62FF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ЖЕЉЕЗНИЦЕ РЕПУБЛИКЕ СРПСКЕ АД</w:t>
                    </w:r>
                  </w:p>
                  <w:p w14:paraId="4A73C20C" w14:textId="77777777" w:rsidR="007F62FF" w:rsidRPr="00B07AE0" w:rsidRDefault="007F62FF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2C1FBF" w:rsidRPr="007F62FF" w:rsidRDefault="007F62FF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415D5" w14:textId="77777777" w:rsidR="006E7543" w:rsidRDefault="006E75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A7"/>
    <w:rsid w:val="00011191"/>
    <w:rsid w:val="00014EC6"/>
    <w:rsid w:val="00015A8A"/>
    <w:rsid w:val="00016C82"/>
    <w:rsid w:val="00017EF1"/>
    <w:rsid w:val="00024C2E"/>
    <w:rsid w:val="000333B5"/>
    <w:rsid w:val="000470C0"/>
    <w:rsid w:val="000538E0"/>
    <w:rsid w:val="00077BD7"/>
    <w:rsid w:val="00091167"/>
    <w:rsid w:val="000945C4"/>
    <w:rsid w:val="000B2FAE"/>
    <w:rsid w:val="000E36A5"/>
    <w:rsid w:val="000E3D4F"/>
    <w:rsid w:val="000E7369"/>
    <w:rsid w:val="00124D1F"/>
    <w:rsid w:val="00130EE7"/>
    <w:rsid w:val="0013751B"/>
    <w:rsid w:val="00145521"/>
    <w:rsid w:val="00152015"/>
    <w:rsid w:val="001659D5"/>
    <w:rsid w:val="00173BBA"/>
    <w:rsid w:val="00187D9B"/>
    <w:rsid w:val="0019007C"/>
    <w:rsid w:val="001A5B3D"/>
    <w:rsid w:val="001B360C"/>
    <w:rsid w:val="001B7975"/>
    <w:rsid w:val="001C0AF9"/>
    <w:rsid w:val="001D0A23"/>
    <w:rsid w:val="001D2474"/>
    <w:rsid w:val="001F08F3"/>
    <w:rsid w:val="00210D04"/>
    <w:rsid w:val="00222274"/>
    <w:rsid w:val="00240ABE"/>
    <w:rsid w:val="00266780"/>
    <w:rsid w:val="0027567F"/>
    <w:rsid w:val="00275CEF"/>
    <w:rsid w:val="002767C7"/>
    <w:rsid w:val="00287315"/>
    <w:rsid w:val="00293DDA"/>
    <w:rsid w:val="002B1CEF"/>
    <w:rsid w:val="002B3CDB"/>
    <w:rsid w:val="002C1FBF"/>
    <w:rsid w:val="002D1B07"/>
    <w:rsid w:val="002D1C5F"/>
    <w:rsid w:val="002E1B85"/>
    <w:rsid w:val="002E4E18"/>
    <w:rsid w:val="002E7DCB"/>
    <w:rsid w:val="002F436D"/>
    <w:rsid w:val="0036405F"/>
    <w:rsid w:val="00377B9F"/>
    <w:rsid w:val="00382201"/>
    <w:rsid w:val="0039319E"/>
    <w:rsid w:val="003A1481"/>
    <w:rsid w:val="003A219F"/>
    <w:rsid w:val="003F0BD8"/>
    <w:rsid w:val="00405D66"/>
    <w:rsid w:val="00417D6C"/>
    <w:rsid w:val="00427C4C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72E27"/>
    <w:rsid w:val="005852A0"/>
    <w:rsid w:val="00587ED6"/>
    <w:rsid w:val="00591E28"/>
    <w:rsid w:val="005A1254"/>
    <w:rsid w:val="005A1A5D"/>
    <w:rsid w:val="005A7103"/>
    <w:rsid w:val="005B7F1E"/>
    <w:rsid w:val="005C7F93"/>
    <w:rsid w:val="005E08D2"/>
    <w:rsid w:val="006038C4"/>
    <w:rsid w:val="0060607F"/>
    <w:rsid w:val="00630BE7"/>
    <w:rsid w:val="00634285"/>
    <w:rsid w:val="00637483"/>
    <w:rsid w:val="00641968"/>
    <w:rsid w:val="00644758"/>
    <w:rsid w:val="00647629"/>
    <w:rsid w:val="00651FB4"/>
    <w:rsid w:val="00654735"/>
    <w:rsid w:val="006602B1"/>
    <w:rsid w:val="0067440C"/>
    <w:rsid w:val="006751EB"/>
    <w:rsid w:val="0069105A"/>
    <w:rsid w:val="006B2934"/>
    <w:rsid w:val="006C2CB9"/>
    <w:rsid w:val="006D2B51"/>
    <w:rsid w:val="006E7543"/>
    <w:rsid w:val="006F7EFB"/>
    <w:rsid w:val="0072010B"/>
    <w:rsid w:val="00720CB8"/>
    <w:rsid w:val="00750F2F"/>
    <w:rsid w:val="0075555F"/>
    <w:rsid w:val="007568EA"/>
    <w:rsid w:val="0077354C"/>
    <w:rsid w:val="00790643"/>
    <w:rsid w:val="007B5DE5"/>
    <w:rsid w:val="007C4D0A"/>
    <w:rsid w:val="007D0597"/>
    <w:rsid w:val="007D573F"/>
    <w:rsid w:val="007F62FF"/>
    <w:rsid w:val="00823219"/>
    <w:rsid w:val="0083542C"/>
    <w:rsid w:val="00843C23"/>
    <w:rsid w:val="008460E0"/>
    <w:rsid w:val="00862254"/>
    <w:rsid w:val="008644EC"/>
    <w:rsid w:val="00866E62"/>
    <w:rsid w:val="0089259D"/>
    <w:rsid w:val="008C6EAE"/>
    <w:rsid w:val="008E1A34"/>
    <w:rsid w:val="008E5BE6"/>
    <w:rsid w:val="009020F2"/>
    <w:rsid w:val="0090219A"/>
    <w:rsid w:val="0090400B"/>
    <w:rsid w:val="00911C92"/>
    <w:rsid w:val="00932AE6"/>
    <w:rsid w:val="009350DB"/>
    <w:rsid w:val="00943F75"/>
    <w:rsid w:val="0094634E"/>
    <w:rsid w:val="00970956"/>
    <w:rsid w:val="00972958"/>
    <w:rsid w:val="00972B06"/>
    <w:rsid w:val="009736F2"/>
    <w:rsid w:val="00992FED"/>
    <w:rsid w:val="009B1535"/>
    <w:rsid w:val="009B5660"/>
    <w:rsid w:val="009D0DC1"/>
    <w:rsid w:val="00A00BA7"/>
    <w:rsid w:val="00A035DE"/>
    <w:rsid w:val="00A07B43"/>
    <w:rsid w:val="00A11F90"/>
    <w:rsid w:val="00A1578A"/>
    <w:rsid w:val="00A26DA9"/>
    <w:rsid w:val="00A478A9"/>
    <w:rsid w:val="00A66F4A"/>
    <w:rsid w:val="00A76B5C"/>
    <w:rsid w:val="00A9169F"/>
    <w:rsid w:val="00AA0B79"/>
    <w:rsid w:val="00AA1420"/>
    <w:rsid w:val="00B00536"/>
    <w:rsid w:val="00B12999"/>
    <w:rsid w:val="00B23C1B"/>
    <w:rsid w:val="00B42376"/>
    <w:rsid w:val="00B65222"/>
    <w:rsid w:val="00B67FBB"/>
    <w:rsid w:val="00B7016D"/>
    <w:rsid w:val="00BA7878"/>
    <w:rsid w:val="00BB050C"/>
    <w:rsid w:val="00BB320F"/>
    <w:rsid w:val="00BC0CE1"/>
    <w:rsid w:val="00BF53CC"/>
    <w:rsid w:val="00BF7F2E"/>
    <w:rsid w:val="00C106EA"/>
    <w:rsid w:val="00C14A80"/>
    <w:rsid w:val="00C6053D"/>
    <w:rsid w:val="00CB1936"/>
    <w:rsid w:val="00CB6D74"/>
    <w:rsid w:val="00CC58E0"/>
    <w:rsid w:val="00CC617E"/>
    <w:rsid w:val="00D01EDE"/>
    <w:rsid w:val="00D049D8"/>
    <w:rsid w:val="00D12003"/>
    <w:rsid w:val="00D443E2"/>
    <w:rsid w:val="00D45350"/>
    <w:rsid w:val="00D4787B"/>
    <w:rsid w:val="00D63CC0"/>
    <w:rsid w:val="00D749FE"/>
    <w:rsid w:val="00D924F3"/>
    <w:rsid w:val="00DA0990"/>
    <w:rsid w:val="00DC669F"/>
    <w:rsid w:val="00DD0F68"/>
    <w:rsid w:val="00DD7863"/>
    <w:rsid w:val="00E02599"/>
    <w:rsid w:val="00E06DB1"/>
    <w:rsid w:val="00E16AE9"/>
    <w:rsid w:val="00E23B6C"/>
    <w:rsid w:val="00E5416E"/>
    <w:rsid w:val="00E54554"/>
    <w:rsid w:val="00E5467C"/>
    <w:rsid w:val="00E67EB9"/>
    <w:rsid w:val="00E800FA"/>
    <w:rsid w:val="00E930CD"/>
    <w:rsid w:val="00E97B29"/>
    <w:rsid w:val="00EA0D28"/>
    <w:rsid w:val="00EA6322"/>
    <w:rsid w:val="00EB6043"/>
    <w:rsid w:val="00EB7B42"/>
    <w:rsid w:val="00EF0EBA"/>
    <w:rsid w:val="00F22406"/>
    <w:rsid w:val="00F23E2E"/>
    <w:rsid w:val="00F25C0A"/>
    <w:rsid w:val="00F2774A"/>
    <w:rsid w:val="00F3075A"/>
    <w:rsid w:val="00F40D3E"/>
    <w:rsid w:val="00F60EBB"/>
    <w:rsid w:val="00F842F2"/>
    <w:rsid w:val="00F90A93"/>
    <w:rsid w:val="00F970FD"/>
    <w:rsid w:val="00FA1E1D"/>
    <w:rsid w:val="00FC0728"/>
    <w:rsid w:val="00FC58E1"/>
    <w:rsid w:val="00FD002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66EA6D85-4675-4C60-BC3A-4E42D7AB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Milosava Gligoric</cp:lastModifiedBy>
  <cp:revision>151</cp:revision>
  <cp:lastPrinted>2021-04-05T08:02:00Z</cp:lastPrinted>
  <dcterms:created xsi:type="dcterms:W3CDTF">2019-03-21T11:38:00Z</dcterms:created>
  <dcterms:modified xsi:type="dcterms:W3CDTF">2021-04-14T05:31:00Z</dcterms:modified>
</cp:coreProperties>
</file>